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18" w:rsidRDefault="00890A18" w:rsidP="00890A1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90A18" w:rsidRPr="00365D21" w:rsidRDefault="00890A18" w:rsidP="00890A18">
      <w:pPr>
        <w:rPr>
          <w:lang w:val="en-US"/>
        </w:rPr>
      </w:pPr>
    </w:p>
    <w:p w:rsidR="00890A18" w:rsidRDefault="00890A18" w:rsidP="00890A1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890A18" w:rsidRPr="00B825AB" w:rsidRDefault="00890A18" w:rsidP="00890A1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825AB">
        <w:rPr>
          <w:b/>
          <w:szCs w:val="24"/>
        </w:rPr>
        <w:t>ПРИСТРОЙКА КЪМ ЖИЛИЩНА СГРАДА в УПИ ІІ-617, кв.42 по плана на с.Горна Росица, Община Севлиево – обща застроена площ 104,82 кв.м.</w:t>
      </w:r>
    </w:p>
    <w:p w:rsidR="00890A18" w:rsidRDefault="00890A18" w:rsidP="00890A1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НИНА ДИМОВА ЦОНЕВА</w:t>
      </w:r>
    </w:p>
    <w:p w:rsidR="00890A18" w:rsidRDefault="00890A18" w:rsidP="00890A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90A18" w:rsidRPr="00736E0A" w:rsidRDefault="00890A18" w:rsidP="00890A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>
      <w:bookmarkStart w:id="0" w:name="_GoBack"/>
      <w:bookmarkEnd w:id="0"/>
    </w:p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18"/>
    <w:rsid w:val="00890A18"/>
    <w:rsid w:val="008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18"/>
  </w:style>
  <w:style w:type="paragraph" w:styleId="1">
    <w:name w:val="heading 1"/>
    <w:basedOn w:val="a"/>
    <w:next w:val="a"/>
    <w:link w:val="10"/>
    <w:qFormat/>
    <w:rsid w:val="00890A1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90A1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18"/>
  </w:style>
  <w:style w:type="paragraph" w:styleId="1">
    <w:name w:val="heading 1"/>
    <w:basedOn w:val="a"/>
    <w:next w:val="a"/>
    <w:link w:val="10"/>
    <w:qFormat/>
    <w:rsid w:val="00890A1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90A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2017-06-29T11:10:00Z</dcterms:created>
  <dcterms:modified xsi:type="dcterms:W3CDTF">2017-06-29T11:10:00Z</dcterms:modified>
</cp:coreProperties>
</file>